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Ind w:w="-142" w:type="dxa"/>
        <w:tblLayout w:type="fixed"/>
        <w:tblCellMar>
          <w:left w:w="28" w:type="dxa"/>
          <w:right w:w="28" w:type="dxa"/>
        </w:tblCellMar>
        <w:tblLook w:val="0000" w:firstRow="0" w:lastRow="0" w:firstColumn="0" w:lastColumn="0" w:noHBand="0" w:noVBand="0"/>
      </w:tblPr>
      <w:tblGrid>
        <w:gridCol w:w="1800"/>
        <w:gridCol w:w="7556"/>
      </w:tblGrid>
      <w:tr w:rsidR="007D38E5" w:rsidTr="007D38E5">
        <w:trPr>
          <w:trHeight w:val="1843"/>
        </w:trPr>
        <w:tc>
          <w:tcPr>
            <w:tcW w:w="1800" w:type="dxa"/>
          </w:tcPr>
          <w:p w:rsidR="007D38E5" w:rsidRPr="009542FC" w:rsidRDefault="007D38E5" w:rsidP="00D06680">
            <w:pPr>
              <w:pStyle w:val="Std"/>
              <w:ind w:right="-170"/>
              <w:rPr>
                <w:sz w:val="2"/>
                <w:szCs w:val="2"/>
                <w:lang w:val="de-AT"/>
              </w:rPr>
            </w:pPr>
            <w:r>
              <w:rPr>
                <w:noProof/>
                <w:lang w:eastAsia="de-DE"/>
              </w:rPr>
              <w:drawing>
                <wp:anchor distT="0" distB="0" distL="114300" distR="114300" simplePos="0" relativeHeight="251661312" behindDoc="0" locked="0" layoutInCell="1" allowOverlap="1" wp14:anchorId="27F55A1B" wp14:editId="0A8E88D1">
                  <wp:simplePos x="0" y="0"/>
                  <wp:positionH relativeFrom="column">
                    <wp:posOffset>-906145</wp:posOffset>
                  </wp:positionH>
                  <wp:positionV relativeFrom="paragraph">
                    <wp:posOffset>-5080</wp:posOffset>
                  </wp:positionV>
                  <wp:extent cx="950595" cy="1036955"/>
                  <wp:effectExtent l="0" t="0" r="1905"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0595" cy="10369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556" w:type="dxa"/>
          </w:tcPr>
          <w:p w:rsidR="007D38E5" w:rsidRPr="00F36553" w:rsidRDefault="007D38E5" w:rsidP="00D06680">
            <w:pPr>
              <w:pStyle w:val="Std"/>
              <w:ind w:right="-170"/>
              <w:rPr>
                <w:rFonts w:ascii="Verdana" w:hAnsi="Verdana" w:cs="Arial"/>
                <w:spacing w:val="0"/>
                <w:sz w:val="24"/>
                <w:szCs w:val="24"/>
                <w:lang w:val="de-AT"/>
              </w:rPr>
            </w:pPr>
          </w:p>
          <w:p w:rsidR="007D38E5" w:rsidRPr="007D38E5" w:rsidRDefault="007D38E5" w:rsidP="007D38E5">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48"/>
                <w:szCs w:val="48"/>
              </w:rPr>
            </w:pPr>
            <w:r w:rsidRPr="007D38E5">
              <w:rPr>
                <w:rFonts w:ascii="Arial" w:hAnsi="Arial" w:cs="Arial"/>
                <w:b/>
                <w:sz w:val="48"/>
                <w:szCs w:val="48"/>
              </w:rPr>
              <w:t xml:space="preserve">Hundesteuerverordnung </w:t>
            </w:r>
          </w:p>
          <w:p w:rsidR="007D38E5" w:rsidRPr="00D30FFA" w:rsidRDefault="007D38E5" w:rsidP="007D38E5">
            <w:pPr>
              <w:pBdr>
                <w:top w:val="single" w:sz="4" w:space="1" w:color="auto"/>
                <w:left w:val="single" w:sz="4" w:space="4" w:color="auto"/>
                <w:bottom w:val="single" w:sz="4" w:space="1" w:color="auto"/>
                <w:right w:val="single" w:sz="4" w:space="4" w:color="auto"/>
              </w:pBdr>
              <w:autoSpaceDE w:val="0"/>
              <w:autoSpaceDN w:val="0"/>
              <w:adjustRightInd w:val="0"/>
              <w:jc w:val="center"/>
              <w:rPr>
                <w:rFonts w:ascii="Arial" w:hAnsi="Arial" w:cs="Arial"/>
                <w:b/>
                <w:sz w:val="32"/>
                <w:szCs w:val="32"/>
              </w:rPr>
            </w:pPr>
            <w:r w:rsidRPr="00D30FFA">
              <w:rPr>
                <w:rFonts w:ascii="Arial" w:hAnsi="Arial" w:cs="Arial"/>
                <w:b/>
                <w:sz w:val="32"/>
                <w:szCs w:val="32"/>
              </w:rPr>
              <w:t xml:space="preserve">der Gemeinde </w:t>
            </w:r>
            <w:r>
              <w:rPr>
                <w:rFonts w:ascii="Arial" w:hAnsi="Arial" w:cs="Arial"/>
                <w:b/>
                <w:sz w:val="32"/>
                <w:szCs w:val="32"/>
              </w:rPr>
              <w:t>Innervillgraten</w:t>
            </w:r>
          </w:p>
          <w:p w:rsidR="007D38E5" w:rsidRPr="00D84EF6" w:rsidRDefault="007D38E5" w:rsidP="00D06680">
            <w:pPr>
              <w:pStyle w:val="Std"/>
              <w:ind w:right="-170"/>
              <w:rPr>
                <w:sz w:val="18"/>
                <w:szCs w:val="18"/>
                <w:lang w:val="de-AT"/>
              </w:rPr>
            </w:pPr>
          </w:p>
        </w:tc>
      </w:tr>
    </w:tbl>
    <w:p w:rsidR="00C1640C" w:rsidRPr="0009184F" w:rsidRDefault="00C1640C" w:rsidP="00C1640C">
      <w:pPr>
        <w:tabs>
          <w:tab w:val="left" w:pos="7185"/>
        </w:tabs>
        <w:autoSpaceDE w:val="0"/>
        <w:autoSpaceDN w:val="0"/>
        <w:adjustRightInd w:val="0"/>
        <w:rPr>
          <w:rFonts w:ascii="Arial" w:hAnsi="Arial" w:cs="Arial"/>
        </w:rPr>
      </w:pPr>
    </w:p>
    <w:p w:rsidR="00C1640C" w:rsidRPr="0009184F" w:rsidRDefault="00C1640C" w:rsidP="00C1640C">
      <w:pPr>
        <w:autoSpaceDE w:val="0"/>
        <w:autoSpaceDN w:val="0"/>
        <w:adjustRightInd w:val="0"/>
        <w:spacing w:line="300" w:lineRule="atLeast"/>
        <w:jc w:val="both"/>
        <w:rPr>
          <w:rFonts w:ascii="Arial" w:hAnsi="Arial" w:cs="Arial"/>
        </w:rPr>
      </w:pPr>
    </w:p>
    <w:p w:rsidR="004F2731" w:rsidRDefault="004F2731" w:rsidP="004F2731">
      <w:pPr>
        <w:autoSpaceDE w:val="0"/>
        <w:autoSpaceDN w:val="0"/>
        <w:adjustRightInd w:val="0"/>
        <w:spacing w:line="300" w:lineRule="atLeast"/>
        <w:jc w:val="both"/>
        <w:rPr>
          <w:rFonts w:ascii="Arial" w:hAnsi="Arial" w:cs="Arial"/>
          <w:b/>
        </w:rPr>
      </w:pPr>
      <w:r w:rsidRPr="004F2731">
        <w:rPr>
          <w:rFonts w:ascii="Arial" w:hAnsi="Arial" w:cs="Arial"/>
          <w:b/>
        </w:rPr>
        <w:t>Verordnung de</w:t>
      </w:r>
      <w:r>
        <w:rPr>
          <w:rFonts w:ascii="Arial" w:hAnsi="Arial" w:cs="Arial"/>
          <w:b/>
        </w:rPr>
        <w:t>s Gemeinderates der Gemeinde Innervillgraten</w:t>
      </w:r>
      <w:r w:rsidRPr="004F2731">
        <w:rPr>
          <w:rFonts w:ascii="Arial" w:hAnsi="Arial" w:cs="Arial"/>
          <w:b/>
        </w:rPr>
        <w:t xml:space="preserve"> vom </w:t>
      </w:r>
      <w:r w:rsidR="00B73B29">
        <w:rPr>
          <w:rFonts w:ascii="Arial" w:hAnsi="Arial" w:cs="Arial"/>
          <w:b/>
        </w:rPr>
        <w:t>11.04.2017</w:t>
      </w:r>
      <w:r w:rsidRPr="004F2731">
        <w:rPr>
          <w:rFonts w:ascii="Arial" w:hAnsi="Arial" w:cs="Arial"/>
          <w:b/>
        </w:rPr>
        <w:t xml:space="preserve"> über die Erhebung einer Hundesteuer </w:t>
      </w:r>
    </w:p>
    <w:p w:rsidR="00B73B29" w:rsidRPr="004F2731" w:rsidRDefault="00B73B29" w:rsidP="004F2731">
      <w:pPr>
        <w:autoSpaceDE w:val="0"/>
        <w:autoSpaceDN w:val="0"/>
        <w:adjustRightInd w:val="0"/>
        <w:spacing w:line="300" w:lineRule="atLeast"/>
        <w:jc w:val="both"/>
        <w:rPr>
          <w:rFonts w:ascii="Arial" w:hAnsi="Arial" w:cs="Arial"/>
          <w:b/>
        </w:rPr>
      </w:pPr>
    </w:p>
    <w:p w:rsidR="004F2731" w:rsidRPr="00B73B29" w:rsidRDefault="004F2731" w:rsidP="004F2731">
      <w:pPr>
        <w:autoSpaceDE w:val="0"/>
        <w:autoSpaceDN w:val="0"/>
        <w:adjustRightInd w:val="0"/>
        <w:spacing w:line="300" w:lineRule="atLeast"/>
        <w:jc w:val="both"/>
        <w:rPr>
          <w:rFonts w:ascii="Arial" w:hAnsi="Arial" w:cs="Arial"/>
        </w:rPr>
      </w:pPr>
      <w:r w:rsidRPr="002141C2">
        <w:rPr>
          <w:rFonts w:ascii="Arial" w:hAnsi="Arial" w:cs="Arial"/>
        </w:rPr>
        <w:t xml:space="preserve">Aufgrund des § 17 Abs. 3 Z 2 des Finanzausgleichsgesetzes 2017, BGBl. I </w:t>
      </w:r>
      <w:r w:rsidRPr="00B73B29">
        <w:rPr>
          <w:rFonts w:ascii="Arial" w:hAnsi="Arial" w:cs="Arial"/>
        </w:rPr>
        <w:t>Nr. 116/2016, in der jeweils geltenden Fassung wird verordnet:</w:t>
      </w:r>
    </w:p>
    <w:p w:rsidR="004F2731" w:rsidRDefault="004F2731" w:rsidP="00C1640C">
      <w:pPr>
        <w:autoSpaceDE w:val="0"/>
        <w:autoSpaceDN w:val="0"/>
        <w:adjustRightInd w:val="0"/>
        <w:spacing w:line="300" w:lineRule="atLeast"/>
        <w:jc w:val="both"/>
        <w:rPr>
          <w:rFonts w:ascii="Arial" w:hAnsi="Arial" w:cs="Arial"/>
        </w:rPr>
      </w:pPr>
    </w:p>
    <w:p w:rsidR="0056533C" w:rsidRDefault="0056533C" w:rsidP="00C1640C">
      <w:pPr>
        <w:autoSpaceDE w:val="0"/>
        <w:autoSpaceDN w:val="0"/>
        <w:adjustRightInd w:val="0"/>
        <w:spacing w:line="300" w:lineRule="atLeast"/>
        <w:jc w:val="both"/>
        <w:rPr>
          <w:rFonts w:ascii="Arial" w:hAnsi="Arial" w:cs="Arial"/>
        </w:rPr>
      </w:pPr>
    </w:p>
    <w:p w:rsidR="004F2731" w:rsidRDefault="004F2731" w:rsidP="00C1640C">
      <w:pPr>
        <w:autoSpaceDE w:val="0"/>
        <w:autoSpaceDN w:val="0"/>
        <w:adjustRightInd w:val="0"/>
        <w:spacing w:line="300" w:lineRule="atLeast"/>
        <w:jc w:val="both"/>
        <w:rPr>
          <w:rFonts w:ascii="Arial" w:hAnsi="Arial" w:cs="Arial"/>
        </w:rPr>
      </w:pPr>
    </w:p>
    <w:p w:rsidR="00C1640C" w:rsidRPr="00FD7EE6" w:rsidRDefault="00C1640C" w:rsidP="00C1640C">
      <w:pPr>
        <w:autoSpaceDE w:val="0"/>
        <w:autoSpaceDN w:val="0"/>
        <w:adjustRightInd w:val="0"/>
        <w:spacing w:line="300" w:lineRule="atLeast"/>
        <w:jc w:val="both"/>
        <w:rPr>
          <w:rFonts w:ascii="Arial" w:hAnsi="Arial" w:cs="Arial"/>
          <w:vanish/>
        </w:rPr>
      </w:pPr>
    </w:p>
    <w:p w:rsidR="00C1640C" w:rsidRDefault="00C1640C" w:rsidP="00C1640C">
      <w:pPr>
        <w:autoSpaceDE w:val="0"/>
        <w:autoSpaceDN w:val="0"/>
        <w:adjustRightInd w:val="0"/>
        <w:spacing w:line="300" w:lineRule="atLeast"/>
        <w:jc w:val="center"/>
        <w:rPr>
          <w:rFonts w:ascii="Arial" w:hAnsi="Arial" w:cs="Arial"/>
          <w:b/>
          <w:bCs/>
        </w:rPr>
      </w:pPr>
      <w:r w:rsidRPr="005A6060">
        <w:rPr>
          <w:rFonts w:ascii="Arial" w:hAnsi="Arial" w:cs="Arial"/>
          <w:b/>
          <w:bCs/>
        </w:rPr>
        <w:t xml:space="preserve">§ 1 </w:t>
      </w:r>
    </w:p>
    <w:p w:rsidR="00C1640C" w:rsidRDefault="004F2731" w:rsidP="00C1640C">
      <w:pPr>
        <w:autoSpaceDE w:val="0"/>
        <w:autoSpaceDN w:val="0"/>
        <w:adjustRightInd w:val="0"/>
        <w:spacing w:line="300" w:lineRule="atLeast"/>
        <w:jc w:val="center"/>
        <w:rPr>
          <w:rFonts w:ascii="Arial" w:hAnsi="Arial" w:cs="Arial"/>
          <w:b/>
          <w:bCs/>
        </w:rPr>
      </w:pPr>
      <w:r>
        <w:rPr>
          <w:rFonts w:ascii="Arial" w:hAnsi="Arial" w:cs="Arial"/>
          <w:b/>
          <w:bCs/>
        </w:rPr>
        <w:t>Hundesteuer</w:t>
      </w:r>
    </w:p>
    <w:p w:rsidR="00C1640C" w:rsidRDefault="00C1640C" w:rsidP="00C1640C">
      <w:pPr>
        <w:autoSpaceDE w:val="0"/>
        <w:autoSpaceDN w:val="0"/>
        <w:adjustRightInd w:val="0"/>
        <w:spacing w:line="300" w:lineRule="atLeast"/>
        <w:jc w:val="both"/>
        <w:rPr>
          <w:rFonts w:ascii="Arial" w:hAnsi="Arial" w:cs="Arial"/>
        </w:rPr>
      </w:pPr>
    </w:p>
    <w:p w:rsidR="00C1640C" w:rsidRDefault="004F2731" w:rsidP="00C1640C">
      <w:pPr>
        <w:autoSpaceDE w:val="0"/>
        <w:autoSpaceDN w:val="0"/>
        <w:adjustRightInd w:val="0"/>
        <w:spacing w:line="300" w:lineRule="atLeast"/>
        <w:jc w:val="both"/>
        <w:rPr>
          <w:rFonts w:ascii="Arial" w:hAnsi="Arial" w:cs="Arial"/>
        </w:rPr>
      </w:pPr>
      <w:r>
        <w:rPr>
          <w:rFonts w:ascii="Arial" w:hAnsi="Arial" w:cs="Arial"/>
        </w:rPr>
        <w:t>Die Gemeinde Innervillgraten erhebt eine Hundesteuer</w:t>
      </w:r>
    </w:p>
    <w:p w:rsidR="00C1640C" w:rsidRDefault="00C1640C" w:rsidP="00C1640C">
      <w:pPr>
        <w:autoSpaceDE w:val="0"/>
        <w:autoSpaceDN w:val="0"/>
        <w:adjustRightInd w:val="0"/>
        <w:spacing w:line="300" w:lineRule="atLeast"/>
        <w:jc w:val="both"/>
        <w:rPr>
          <w:rFonts w:ascii="Arial" w:hAnsi="Arial" w:cs="Arial"/>
          <w:b/>
          <w:bCs/>
        </w:rPr>
      </w:pPr>
    </w:p>
    <w:p w:rsidR="00C1640C" w:rsidRDefault="00C1640C" w:rsidP="00C1640C">
      <w:pPr>
        <w:autoSpaceDE w:val="0"/>
        <w:autoSpaceDN w:val="0"/>
        <w:adjustRightInd w:val="0"/>
        <w:spacing w:line="300" w:lineRule="atLeast"/>
        <w:jc w:val="center"/>
        <w:rPr>
          <w:rFonts w:ascii="Arial" w:hAnsi="Arial" w:cs="Arial"/>
          <w:b/>
          <w:bCs/>
        </w:rPr>
      </w:pPr>
      <w:r w:rsidRPr="005A6060">
        <w:rPr>
          <w:rFonts w:ascii="Arial" w:hAnsi="Arial" w:cs="Arial"/>
          <w:b/>
          <w:bCs/>
        </w:rPr>
        <w:t xml:space="preserve">§ 2 </w:t>
      </w:r>
    </w:p>
    <w:p w:rsidR="00C1640C" w:rsidRDefault="004F2731" w:rsidP="00C1640C">
      <w:pPr>
        <w:autoSpaceDE w:val="0"/>
        <w:autoSpaceDN w:val="0"/>
        <w:adjustRightInd w:val="0"/>
        <w:spacing w:line="300" w:lineRule="atLeast"/>
        <w:jc w:val="center"/>
        <w:rPr>
          <w:rFonts w:ascii="Arial" w:hAnsi="Arial" w:cs="Arial"/>
          <w:b/>
          <w:bCs/>
        </w:rPr>
      </w:pPr>
      <w:r>
        <w:rPr>
          <w:rFonts w:ascii="Arial" w:hAnsi="Arial" w:cs="Arial"/>
          <w:b/>
          <w:bCs/>
        </w:rPr>
        <w:t>Steuersätze, Steuerbefreiung</w:t>
      </w:r>
    </w:p>
    <w:p w:rsidR="00C1640C" w:rsidRDefault="00C1640C" w:rsidP="00C1640C">
      <w:pPr>
        <w:autoSpaceDE w:val="0"/>
        <w:autoSpaceDN w:val="0"/>
        <w:adjustRightInd w:val="0"/>
        <w:spacing w:line="300" w:lineRule="atLeast"/>
        <w:rPr>
          <w:rFonts w:ascii="Arial" w:hAnsi="Arial" w:cs="Arial"/>
          <w:bCs/>
        </w:rPr>
      </w:pPr>
    </w:p>
    <w:p w:rsidR="00C1640C" w:rsidRPr="004F2731" w:rsidRDefault="00C1640C" w:rsidP="00C1640C">
      <w:pPr>
        <w:autoSpaceDE w:val="0"/>
        <w:autoSpaceDN w:val="0"/>
        <w:adjustRightInd w:val="0"/>
        <w:spacing w:line="300" w:lineRule="atLeast"/>
        <w:jc w:val="both"/>
        <w:rPr>
          <w:rFonts w:ascii="Arial" w:hAnsi="Arial" w:cs="Arial"/>
        </w:rPr>
      </w:pPr>
      <w:r w:rsidRPr="004F2731">
        <w:rPr>
          <w:rFonts w:ascii="Arial" w:hAnsi="Arial" w:cs="Arial"/>
        </w:rPr>
        <w:t xml:space="preserve">(1) Die </w:t>
      </w:r>
      <w:r w:rsidR="004F2731" w:rsidRPr="004F2731">
        <w:rPr>
          <w:rFonts w:ascii="Arial" w:hAnsi="Arial" w:cs="Arial"/>
        </w:rPr>
        <w:t xml:space="preserve">Hundesteuer beträgt </w:t>
      </w:r>
      <w:r w:rsidRPr="004F2731">
        <w:rPr>
          <w:rFonts w:ascii="Arial" w:hAnsi="Arial" w:cs="Arial"/>
        </w:rPr>
        <w:t xml:space="preserve">für </w:t>
      </w:r>
      <w:r w:rsidR="004F2731" w:rsidRPr="004F2731">
        <w:rPr>
          <w:rFonts w:ascii="Arial" w:hAnsi="Arial" w:cs="Arial"/>
        </w:rPr>
        <w:t xml:space="preserve">jeden im Gemeindegebiet gehaltenen Hund, der über drei Monate alt ist, pro Jahr </w:t>
      </w:r>
      <w:r w:rsidR="007D38E5" w:rsidRPr="004F2731">
        <w:rPr>
          <w:rFonts w:ascii="Arial" w:hAnsi="Arial" w:cs="Arial"/>
        </w:rPr>
        <w:t>60,00</w:t>
      </w:r>
      <w:r w:rsidR="004F2731" w:rsidRPr="004F2731">
        <w:rPr>
          <w:rFonts w:ascii="Arial" w:hAnsi="Arial" w:cs="Arial"/>
        </w:rPr>
        <w:t xml:space="preserve"> Euro.</w:t>
      </w:r>
    </w:p>
    <w:p w:rsidR="00C1640C" w:rsidRPr="004F2731" w:rsidRDefault="00C1640C" w:rsidP="00C1640C">
      <w:pPr>
        <w:autoSpaceDE w:val="0"/>
        <w:autoSpaceDN w:val="0"/>
        <w:adjustRightInd w:val="0"/>
        <w:spacing w:line="300" w:lineRule="atLeast"/>
        <w:jc w:val="both"/>
        <w:rPr>
          <w:rFonts w:ascii="Arial" w:hAnsi="Arial" w:cs="Arial"/>
        </w:rPr>
      </w:pPr>
    </w:p>
    <w:p w:rsidR="004F2731" w:rsidRDefault="004F2731" w:rsidP="004F2731">
      <w:pPr>
        <w:autoSpaceDE w:val="0"/>
        <w:autoSpaceDN w:val="0"/>
        <w:adjustRightInd w:val="0"/>
        <w:spacing w:line="300" w:lineRule="atLeast"/>
        <w:jc w:val="both"/>
        <w:rPr>
          <w:rFonts w:ascii="Arial" w:hAnsi="Arial" w:cs="Arial"/>
        </w:rPr>
      </w:pPr>
      <w:r w:rsidRPr="004F2731">
        <w:rPr>
          <w:rFonts w:ascii="Arial" w:hAnsi="Arial" w:cs="Arial"/>
        </w:rPr>
        <w:t xml:space="preserve">(2) Für Wachhunde und für Hunde, die in Ausübung eines Berufes oder Erwerbes gehalten werden, beträgt die Hundesteuer pro Jahr </w:t>
      </w:r>
      <w:r>
        <w:rPr>
          <w:rFonts w:ascii="Arial" w:hAnsi="Arial" w:cs="Arial"/>
        </w:rPr>
        <w:t>45,00</w:t>
      </w:r>
      <w:r w:rsidRPr="004F2731">
        <w:rPr>
          <w:rFonts w:ascii="Arial" w:hAnsi="Arial" w:cs="Arial"/>
        </w:rPr>
        <w:t xml:space="preserve"> Euro.</w:t>
      </w:r>
    </w:p>
    <w:p w:rsidR="0056533C" w:rsidRPr="004F2731" w:rsidRDefault="0056533C" w:rsidP="004F2731">
      <w:pPr>
        <w:autoSpaceDE w:val="0"/>
        <w:autoSpaceDN w:val="0"/>
        <w:adjustRightInd w:val="0"/>
        <w:spacing w:line="300" w:lineRule="atLeast"/>
        <w:jc w:val="both"/>
        <w:rPr>
          <w:rFonts w:ascii="Arial" w:hAnsi="Arial" w:cs="Arial"/>
        </w:rPr>
      </w:pPr>
      <w:bookmarkStart w:id="0" w:name="_GoBack"/>
      <w:bookmarkEnd w:id="0"/>
    </w:p>
    <w:p w:rsidR="004F2731" w:rsidRDefault="004F2731" w:rsidP="004F2731">
      <w:pPr>
        <w:autoSpaceDE w:val="0"/>
        <w:autoSpaceDN w:val="0"/>
        <w:adjustRightInd w:val="0"/>
        <w:spacing w:line="300" w:lineRule="atLeast"/>
        <w:jc w:val="both"/>
        <w:rPr>
          <w:rFonts w:ascii="Arial" w:hAnsi="Arial" w:cs="Arial"/>
        </w:rPr>
      </w:pPr>
      <w:r w:rsidRPr="004F2731">
        <w:rPr>
          <w:rFonts w:ascii="Arial" w:hAnsi="Arial" w:cs="Arial"/>
        </w:rPr>
        <w:t>(3) Für Blindenführerhunde sowie Assistenz- und Therapiehunde nach § 39a Bundesbehindertengesetz ist keine Hundesteuer zu entrichten.</w:t>
      </w:r>
    </w:p>
    <w:p w:rsidR="004F2731" w:rsidRPr="004F2731" w:rsidRDefault="004F2731" w:rsidP="004F2731">
      <w:pPr>
        <w:autoSpaceDE w:val="0"/>
        <w:autoSpaceDN w:val="0"/>
        <w:adjustRightInd w:val="0"/>
        <w:spacing w:line="300" w:lineRule="atLeast"/>
        <w:jc w:val="both"/>
        <w:rPr>
          <w:rFonts w:ascii="Arial" w:hAnsi="Arial" w:cs="Arial"/>
        </w:rPr>
      </w:pPr>
    </w:p>
    <w:p w:rsidR="004F2731" w:rsidRPr="004F2731" w:rsidRDefault="004F2731" w:rsidP="004F2731">
      <w:pPr>
        <w:autoSpaceDE w:val="0"/>
        <w:autoSpaceDN w:val="0"/>
        <w:adjustRightInd w:val="0"/>
        <w:spacing w:line="300" w:lineRule="atLeast"/>
        <w:jc w:val="center"/>
        <w:rPr>
          <w:rFonts w:ascii="Arial" w:hAnsi="Arial" w:cs="Arial"/>
          <w:b/>
          <w:bCs/>
        </w:rPr>
      </w:pPr>
      <w:r w:rsidRPr="004F2731">
        <w:rPr>
          <w:rFonts w:ascii="Arial" w:hAnsi="Arial" w:cs="Arial"/>
          <w:b/>
          <w:bCs/>
        </w:rPr>
        <w:t>§ 3</w:t>
      </w:r>
    </w:p>
    <w:p w:rsidR="004F2731" w:rsidRPr="004F2731" w:rsidRDefault="004F2731" w:rsidP="004F2731">
      <w:pPr>
        <w:autoSpaceDE w:val="0"/>
        <w:autoSpaceDN w:val="0"/>
        <w:adjustRightInd w:val="0"/>
        <w:spacing w:line="300" w:lineRule="atLeast"/>
        <w:jc w:val="center"/>
        <w:rPr>
          <w:rFonts w:ascii="Arial" w:hAnsi="Arial" w:cs="Arial"/>
          <w:b/>
          <w:bCs/>
        </w:rPr>
      </w:pPr>
      <w:r w:rsidRPr="004F2731">
        <w:rPr>
          <w:rFonts w:ascii="Arial" w:hAnsi="Arial" w:cs="Arial"/>
          <w:b/>
          <w:bCs/>
        </w:rPr>
        <w:t>Entstehen und Erlöschen des Abgabenanspruches</w:t>
      </w:r>
    </w:p>
    <w:p w:rsidR="004F2731" w:rsidRDefault="004F2731" w:rsidP="004F2731">
      <w:pPr>
        <w:autoSpaceDE w:val="0"/>
        <w:autoSpaceDN w:val="0"/>
        <w:adjustRightInd w:val="0"/>
        <w:spacing w:line="300" w:lineRule="atLeast"/>
        <w:jc w:val="both"/>
        <w:rPr>
          <w:rFonts w:ascii="Arial" w:hAnsi="Arial" w:cs="Arial"/>
        </w:rPr>
      </w:pPr>
    </w:p>
    <w:p w:rsidR="004F2731" w:rsidRDefault="004F2731" w:rsidP="004F2731">
      <w:pPr>
        <w:autoSpaceDE w:val="0"/>
        <w:autoSpaceDN w:val="0"/>
        <w:adjustRightInd w:val="0"/>
        <w:spacing w:line="300" w:lineRule="atLeast"/>
        <w:jc w:val="both"/>
        <w:rPr>
          <w:rFonts w:ascii="Arial" w:hAnsi="Arial" w:cs="Arial"/>
        </w:rPr>
      </w:pPr>
      <w:r w:rsidRPr="004F2731">
        <w:rPr>
          <w:rFonts w:ascii="Arial" w:hAnsi="Arial" w:cs="Arial"/>
        </w:rPr>
        <w:t xml:space="preserve">Der Abgabenanspruch entsteht mit dem Beginn des Kalenderjahres. Endet die Hundehaltung unterjährig, so erlischt der Abgabenanspruch hinsichtlich jener Kalendermonate, die dem Kalendermonat folgen, in dem die Hundehaltung geendet hat. Der Halter des Hundes hat für das Entstehen und Erlöschen der Abgabepflicht maßgebliche Umstände umgehend der Gemeinde zu melden. </w:t>
      </w:r>
    </w:p>
    <w:p w:rsidR="004F2731" w:rsidRPr="004F2731" w:rsidRDefault="004F2731" w:rsidP="004F2731">
      <w:pPr>
        <w:autoSpaceDE w:val="0"/>
        <w:autoSpaceDN w:val="0"/>
        <w:adjustRightInd w:val="0"/>
        <w:spacing w:line="300" w:lineRule="atLeast"/>
        <w:jc w:val="both"/>
        <w:rPr>
          <w:rFonts w:ascii="Arial" w:hAnsi="Arial" w:cs="Arial"/>
        </w:rPr>
      </w:pPr>
    </w:p>
    <w:p w:rsidR="004F2731" w:rsidRPr="004F2731" w:rsidRDefault="004F2731" w:rsidP="004F2731">
      <w:pPr>
        <w:autoSpaceDE w:val="0"/>
        <w:autoSpaceDN w:val="0"/>
        <w:adjustRightInd w:val="0"/>
        <w:spacing w:line="300" w:lineRule="atLeast"/>
        <w:jc w:val="center"/>
        <w:rPr>
          <w:rFonts w:ascii="Arial" w:hAnsi="Arial" w:cs="Arial"/>
          <w:b/>
          <w:bCs/>
        </w:rPr>
      </w:pPr>
      <w:r w:rsidRPr="004F2731">
        <w:rPr>
          <w:rFonts w:ascii="Arial" w:hAnsi="Arial" w:cs="Arial"/>
          <w:b/>
          <w:bCs/>
        </w:rPr>
        <w:t>§ 4</w:t>
      </w:r>
    </w:p>
    <w:p w:rsidR="004F2731" w:rsidRDefault="004F2731" w:rsidP="004F2731">
      <w:pPr>
        <w:autoSpaceDE w:val="0"/>
        <w:autoSpaceDN w:val="0"/>
        <w:adjustRightInd w:val="0"/>
        <w:spacing w:line="300" w:lineRule="atLeast"/>
        <w:jc w:val="center"/>
        <w:rPr>
          <w:rFonts w:ascii="Arial" w:hAnsi="Arial" w:cs="Arial"/>
          <w:b/>
          <w:bCs/>
        </w:rPr>
      </w:pPr>
      <w:r w:rsidRPr="004F2731">
        <w:rPr>
          <w:rFonts w:ascii="Arial" w:hAnsi="Arial" w:cs="Arial"/>
          <w:b/>
          <w:bCs/>
        </w:rPr>
        <w:t>Vorschreibung</w:t>
      </w:r>
    </w:p>
    <w:p w:rsidR="004F2731" w:rsidRPr="004F2731" w:rsidRDefault="004F2731" w:rsidP="004F2731">
      <w:pPr>
        <w:autoSpaceDE w:val="0"/>
        <w:autoSpaceDN w:val="0"/>
        <w:adjustRightInd w:val="0"/>
        <w:spacing w:line="300" w:lineRule="atLeast"/>
        <w:jc w:val="center"/>
        <w:rPr>
          <w:rFonts w:ascii="Arial" w:hAnsi="Arial" w:cs="Arial"/>
          <w:b/>
          <w:bCs/>
        </w:rPr>
      </w:pPr>
    </w:p>
    <w:p w:rsidR="004F2731" w:rsidRDefault="004F2731" w:rsidP="004F2731">
      <w:pPr>
        <w:autoSpaceDE w:val="0"/>
        <w:autoSpaceDN w:val="0"/>
        <w:adjustRightInd w:val="0"/>
        <w:spacing w:line="300" w:lineRule="atLeast"/>
        <w:jc w:val="both"/>
        <w:rPr>
          <w:rFonts w:ascii="Arial" w:hAnsi="Arial" w:cs="Arial"/>
        </w:rPr>
      </w:pPr>
      <w:r w:rsidRPr="004F2731">
        <w:rPr>
          <w:rFonts w:ascii="Arial" w:hAnsi="Arial" w:cs="Arial"/>
        </w:rPr>
        <w:t xml:space="preserve">Die Vorschreibung der Hundesteuer erfolgt jeweils </w:t>
      </w:r>
      <w:r>
        <w:rPr>
          <w:rFonts w:ascii="Arial" w:hAnsi="Arial" w:cs="Arial"/>
        </w:rPr>
        <w:t>im Zuge der Vorschreibung der Gemeindesteuer im Juli jeden Jahres.</w:t>
      </w:r>
    </w:p>
    <w:p w:rsidR="004F2731" w:rsidRPr="004F2731" w:rsidRDefault="004F2731" w:rsidP="004F2731">
      <w:pPr>
        <w:autoSpaceDE w:val="0"/>
        <w:autoSpaceDN w:val="0"/>
        <w:adjustRightInd w:val="0"/>
        <w:spacing w:line="300" w:lineRule="atLeast"/>
        <w:jc w:val="both"/>
        <w:rPr>
          <w:rFonts w:ascii="Arial" w:hAnsi="Arial" w:cs="Arial"/>
        </w:rPr>
      </w:pPr>
    </w:p>
    <w:p w:rsidR="004F2731" w:rsidRDefault="004F2731" w:rsidP="004F2731">
      <w:pPr>
        <w:autoSpaceDE w:val="0"/>
        <w:autoSpaceDN w:val="0"/>
        <w:adjustRightInd w:val="0"/>
        <w:spacing w:line="300" w:lineRule="atLeast"/>
        <w:jc w:val="center"/>
        <w:rPr>
          <w:rFonts w:ascii="Arial" w:hAnsi="Arial" w:cs="Arial"/>
          <w:b/>
          <w:bCs/>
        </w:rPr>
      </w:pPr>
    </w:p>
    <w:p w:rsidR="004F2731" w:rsidRDefault="004F2731" w:rsidP="004F2731">
      <w:pPr>
        <w:autoSpaceDE w:val="0"/>
        <w:autoSpaceDN w:val="0"/>
        <w:adjustRightInd w:val="0"/>
        <w:spacing w:line="300" w:lineRule="atLeast"/>
        <w:jc w:val="center"/>
        <w:rPr>
          <w:rFonts w:ascii="Arial" w:hAnsi="Arial" w:cs="Arial"/>
          <w:b/>
          <w:bCs/>
        </w:rPr>
      </w:pPr>
    </w:p>
    <w:p w:rsidR="004F2731" w:rsidRDefault="004F2731" w:rsidP="004F2731">
      <w:pPr>
        <w:autoSpaceDE w:val="0"/>
        <w:autoSpaceDN w:val="0"/>
        <w:adjustRightInd w:val="0"/>
        <w:spacing w:line="300" w:lineRule="atLeast"/>
        <w:jc w:val="center"/>
        <w:rPr>
          <w:rFonts w:ascii="Arial" w:hAnsi="Arial" w:cs="Arial"/>
          <w:b/>
          <w:bCs/>
        </w:rPr>
      </w:pPr>
    </w:p>
    <w:p w:rsidR="004F2731" w:rsidRPr="004F2731" w:rsidRDefault="004F2731" w:rsidP="004F2731">
      <w:pPr>
        <w:autoSpaceDE w:val="0"/>
        <w:autoSpaceDN w:val="0"/>
        <w:adjustRightInd w:val="0"/>
        <w:spacing w:line="300" w:lineRule="atLeast"/>
        <w:jc w:val="center"/>
        <w:rPr>
          <w:rFonts w:ascii="Arial" w:hAnsi="Arial" w:cs="Arial"/>
          <w:b/>
          <w:bCs/>
        </w:rPr>
      </w:pPr>
      <w:r w:rsidRPr="004F2731">
        <w:rPr>
          <w:rFonts w:ascii="Arial" w:hAnsi="Arial" w:cs="Arial"/>
          <w:b/>
          <w:bCs/>
        </w:rPr>
        <w:t>§ 5</w:t>
      </w:r>
    </w:p>
    <w:p w:rsidR="004F2731" w:rsidRDefault="004F2731" w:rsidP="004F2731">
      <w:pPr>
        <w:autoSpaceDE w:val="0"/>
        <w:autoSpaceDN w:val="0"/>
        <w:adjustRightInd w:val="0"/>
        <w:spacing w:line="300" w:lineRule="atLeast"/>
        <w:jc w:val="center"/>
        <w:rPr>
          <w:rFonts w:ascii="Arial" w:hAnsi="Arial" w:cs="Arial"/>
          <w:b/>
          <w:bCs/>
        </w:rPr>
      </w:pPr>
      <w:r w:rsidRPr="004F2731">
        <w:rPr>
          <w:rFonts w:ascii="Arial" w:hAnsi="Arial" w:cs="Arial"/>
          <w:b/>
          <w:bCs/>
        </w:rPr>
        <w:t>Inkrafttreten</w:t>
      </w:r>
    </w:p>
    <w:p w:rsidR="004F2731" w:rsidRPr="004F2731" w:rsidRDefault="004F2731" w:rsidP="004F2731">
      <w:pPr>
        <w:autoSpaceDE w:val="0"/>
        <w:autoSpaceDN w:val="0"/>
        <w:adjustRightInd w:val="0"/>
        <w:spacing w:line="300" w:lineRule="atLeast"/>
        <w:jc w:val="center"/>
        <w:rPr>
          <w:rFonts w:ascii="Arial" w:hAnsi="Arial" w:cs="Arial"/>
          <w:b/>
          <w:bCs/>
        </w:rPr>
      </w:pPr>
    </w:p>
    <w:p w:rsidR="004F2731" w:rsidRPr="004F2731" w:rsidRDefault="00B73B29" w:rsidP="004F2731">
      <w:pPr>
        <w:autoSpaceDE w:val="0"/>
        <w:autoSpaceDN w:val="0"/>
        <w:adjustRightInd w:val="0"/>
        <w:spacing w:line="300" w:lineRule="atLeast"/>
        <w:jc w:val="both"/>
        <w:rPr>
          <w:rFonts w:ascii="Arial" w:hAnsi="Arial" w:cs="Arial"/>
        </w:rPr>
      </w:pPr>
      <w:r>
        <w:rPr>
          <w:rFonts w:ascii="Arial" w:hAnsi="Arial" w:cs="Arial"/>
        </w:rPr>
        <w:t xml:space="preserve">Diese Verordnung tritt mit </w:t>
      </w:r>
      <w:r w:rsidR="004F2731" w:rsidRPr="004F2731">
        <w:rPr>
          <w:rFonts w:ascii="Arial" w:hAnsi="Arial" w:cs="Arial"/>
        </w:rPr>
        <w:t xml:space="preserve">dem Ablauf des Tages des Anschlages an der Amtstafel der Gemeinde </w:t>
      </w:r>
      <w:r>
        <w:rPr>
          <w:rFonts w:ascii="Arial" w:hAnsi="Arial" w:cs="Arial"/>
        </w:rPr>
        <w:t>Innervillgraten</w:t>
      </w:r>
      <w:r w:rsidR="004F2731" w:rsidRPr="004F2731">
        <w:rPr>
          <w:rFonts w:ascii="Arial" w:hAnsi="Arial" w:cs="Arial"/>
        </w:rPr>
        <w:t xml:space="preserve"> in Kraft. Gleichzeitig tritt die </w:t>
      </w:r>
      <w:r w:rsidR="00C9515C">
        <w:rPr>
          <w:rFonts w:ascii="Arial" w:hAnsi="Arial" w:cs="Arial"/>
        </w:rPr>
        <w:t>Hundesteuerv</w:t>
      </w:r>
      <w:r w:rsidR="004F2731" w:rsidRPr="004F2731">
        <w:rPr>
          <w:rFonts w:ascii="Arial" w:hAnsi="Arial" w:cs="Arial"/>
        </w:rPr>
        <w:t>erordnung</w:t>
      </w:r>
      <w:r w:rsidR="00C9515C">
        <w:rPr>
          <w:rFonts w:ascii="Arial" w:hAnsi="Arial" w:cs="Arial"/>
        </w:rPr>
        <w:t>, beschlossen am 19.07.1988</w:t>
      </w:r>
      <w:r w:rsidR="004F2731" w:rsidRPr="004F2731">
        <w:rPr>
          <w:rFonts w:ascii="Arial" w:hAnsi="Arial" w:cs="Arial"/>
        </w:rPr>
        <w:t xml:space="preserve"> außer Kraft.</w:t>
      </w:r>
    </w:p>
    <w:p w:rsidR="004F2731" w:rsidRPr="002141C2" w:rsidRDefault="004F2731" w:rsidP="004F2731">
      <w:pPr>
        <w:autoSpaceDE w:val="0"/>
        <w:autoSpaceDN w:val="0"/>
        <w:adjustRightInd w:val="0"/>
        <w:spacing w:line="300" w:lineRule="atLeast"/>
        <w:jc w:val="both"/>
        <w:rPr>
          <w:rFonts w:ascii="Arial" w:hAnsi="Arial" w:cs="Arial"/>
        </w:rPr>
      </w:pPr>
    </w:p>
    <w:p w:rsidR="004F2731" w:rsidRPr="005A6060" w:rsidRDefault="004F2731" w:rsidP="00C1640C">
      <w:pPr>
        <w:autoSpaceDE w:val="0"/>
        <w:autoSpaceDN w:val="0"/>
        <w:adjustRightInd w:val="0"/>
        <w:spacing w:line="300" w:lineRule="atLeast"/>
        <w:jc w:val="both"/>
        <w:rPr>
          <w:rFonts w:ascii="Arial" w:hAnsi="Arial" w:cs="Arial"/>
        </w:rPr>
      </w:pPr>
    </w:p>
    <w:p w:rsidR="00C1640C" w:rsidRDefault="00C1640C" w:rsidP="00C1640C">
      <w:pPr>
        <w:autoSpaceDE w:val="0"/>
        <w:autoSpaceDN w:val="0"/>
        <w:adjustRightInd w:val="0"/>
        <w:spacing w:line="300" w:lineRule="atLeast"/>
        <w:jc w:val="both"/>
        <w:rPr>
          <w:rFonts w:ascii="Arial" w:hAnsi="Arial" w:cs="Arial"/>
        </w:rPr>
      </w:pPr>
    </w:p>
    <w:p w:rsidR="00C1640C" w:rsidRDefault="00C1640C" w:rsidP="00C1640C">
      <w:pPr>
        <w:tabs>
          <w:tab w:val="left" w:pos="6300"/>
        </w:tabs>
        <w:autoSpaceDE w:val="0"/>
        <w:autoSpaceDN w:val="0"/>
        <w:adjustRightInd w:val="0"/>
        <w:ind w:left="3545" w:hanging="3545"/>
        <w:jc w:val="both"/>
        <w:rPr>
          <w:rFonts w:ascii="Arial" w:hAnsi="Arial" w:cs="Arial"/>
        </w:rPr>
      </w:pPr>
      <w:r>
        <w:rPr>
          <w:rFonts w:ascii="Arial" w:hAnsi="Arial" w:cs="Arial"/>
        </w:rPr>
        <w:t xml:space="preserve">Gemeinde Innervillgraten, am </w:t>
      </w:r>
      <w:r w:rsidR="00B73B29">
        <w:rPr>
          <w:rFonts w:ascii="Arial" w:hAnsi="Arial" w:cs="Arial"/>
        </w:rPr>
        <w:t>11.04.2017</w:t>
      </w:r>
      <w:r>
        <w:rPr>
          <w:rFonts w:ascii="Arial" w:hAnsi="Arial" w:cs="Arial"/>
        </w:rPr>
        <w:tab/>
        <w:t xml:space="preserve">Für den Gemeinderat: </w:t>
      </w:r>
    </w:p>
    <w:p w:rsidR="00C1640C" w:rsidRDefault="00C1640C" w:rsidP="00C1640C">
      <w:pPr>
        <w:tabs>
          <w:tab w:val="left" w:pos="6300"/>
        </w:tabs>
        <w:autoSpaceDE w:val="0"/>
        <w:autoSpaceDN w:val="0"/>
        <w:adjustRightInd w:val="0"/>
        <w:ind w:left="3545" w:hanging="3545"/>
        <w:jc w:val="both"/>
        <w:rPr>
          <w:rFonts w:ascii="Arial" w:hAnsi="Arial" w:cs="Arial"/>
        </w:rPr>
      </w:pPr>
      <w:r>
        <w:rPr>
          <w:rFonts w:ascii="Arial" w:hAnsi="Arial" w:cs="Arial"/>
        </w:rPr>
        <w:tab/>
      </w:r>
      <w:r>
        <w:rPr>
          <w:rFonts w:ascii="Arial" w:hAnsi="Arial" w:cs="Arial"/>
        </w:rPr>
        <w:tab/>
        <w:t>Der Bürgermeister</w:t>
      </w:r>
    </w:p>
    <w:p w:rsidR="00C1640C" w:rsidRDefault="00C1640C" w:rsidP="00C1640C">
      <w:pPr>
        <w:autoSpaceDE w:val="0"/>
        <w:autoSpaceDN w:val="0"/>
        <w:adjustRightInd w:val="0"/>
        <w:jc w:val="both"/>
        <w:rPr>
          <w:rFonts w:ascii="Arial" w:hAnsi="Arial" w:cs="Arial"/>
        </w:rPr>
      </w:pPr>
    </w:p>
    <w:p w:rsidR="00C1640C" w:rsidRDefault="00C1640C" w:rsidP="00C1640C">
      <w:pPr>
        <w:autoSpaceDE w:val="0"/>
        <w:autoSpaceDN w:val="0"/>
        <w:adjustRightInd w:val="0"/>
        <w:jc w:val="both"/>
        <w:rPr>
          <w:rFonts w:ascii="Arial" w:hAnsi="Arial" w:cs="Arial"/>
        </w:rPr>
      </w:pPr>
    </w:p>
    <w:p w:rsidR="00C1640C" w:rsidRDefault="00C1640C" w:rsidP="00C1640C">
      <w:pPr>
        <w:autoSpaceDE w:val="0"/>
        <w:autoSpaceDN w:val="0"/>
        <w:adjustRightInd w:val="0"/>
        <w:jc w:val="both"/>
        <w:rPr>
          <w:rFonts w:ascii="Arial" w:hAnsi="Arial" w:cs="Arial"/>
        </w:rPr>
      </w:pPr>
    </w:p>
    <w:p w:rsidR="00C9515C" w:rsidRDefault="00C9515C" w:rsidP="00C1640C">
      <w:pPr>
        <w:autoSpaceDE w:val="0"/>
        <w:autoSpaceDN w:val="0"/>
        <w:adjustRightInd w:val="0"/>
        <w:jc w:val="both"/>
        <w:rPr>
          <w:rFonts w:ascii="Arial" w:hAnsi="Arial" w:cs="Arial"/>
        </w:rPr>
      </w:pPr>
    </w:p>
    <w:p w:rsidR="00C9515C" w:rsidRDefault="00C9515C" w:rsidP="00C1640C">
      <w:pPr>
        <w:autoSpaceDE w:val="0"/>
        <w:autoSpaceDN w:val="0"/>
        <w:adjustRightInd w:val="0"/>
        <w:jc w:val="both"/>
        <w:rPr>
          <w:rFonts w:ascii="Arial" w:hAnsi="Arial" w:cs="Arial"/>
        </w:rPr>
      </w:pPr>
    </w:p>
    <w:p w:rsidR="00C9515C" w:rsidRDefault="00C9515C" w:rsidP="00C1640C">
      <w:pPr>
        <w:autoSpaceDE w:val="0"/>
        <w:autoSpaceDN w:val="0"/>
        <w:adjustRightInd w:val="0"/>
        <w:jc w:val="both"/>
        <w:rPr>
          <w:rFonts w:ascii="Arial" w:hAnsi="Arial" w:cs="Arial"/>
        </w:rPr>
      </w:pPr>
    </w:p>
    <w:p w:rsidR="00C1640C" w:rsidRDefault="00C1640C" w:rsidP="00C1640C">
      <w:pPr>
        <w:autoSpaceDE w:val="0"/>
        <w:autoSpaceDN w:val="0"/>
        <w:adjustRightInd w:val="0"/>
        <w:jc w:val="both"/>
        <w:rPr>
          <w:rFonts w:ascii="Arial" w:hAnsi="Arial" w:cs="Arial"/>
        </w:rPr>
      </w:pPr>
      <w:r>
        <w:rPr>
          <w:rFonts w:ascii="Arial" w:hAnsi="Arial" w:cs="Arial"/>
        </w:rPr>
        <w:t>Angeschlagen am:</w:t>
      </w:r>
      <w:r w:rsidR="00B73B29">
        <w:rPr>
          <w:rFonts w:ascii="Arial" w:hAnsi="Arial" w:cs="Arial"/>
        </w:rPr>
        <w:t xml:space="preserve"> 12.04.2017</w:t>
      </w:r>
    </w:p>
    <w:p w:rsidR="00C1640C" w:rsidRDefault="00C1640C" w:rsidP="00C1640C">
      <w:pPr>
        <w:autoSpaceDE w:val="0"/>
        <w:autoSpaceDN w:val="0"/>
        <w:adjustRightInd w:val="0"/>
        <w:jc w:val="both"/>
        <w:rPr>
          <w:rFonts w:ascii="Arial" w:hAnsi="Arial" w:cs="Arial"/>
        </w:rPr>
      </w:pPr>
    </w:p>
    <w:p w:rsidR="00C1640C" w:rsidRDefault="00C1640C" w:rsidP="00C1640C">
      <w:pPr>
        <w:tabs>
          <w:tab w:val="left" w:pos="6300"/>
        </w:tabs>
        <w:autoSpaceDE w:val="0"/>
        <w:autoSpaceDN w:val="0"/>
        <w:adjustRightInd w:val="0"/>
        <w:jc w:val="both"/>
        <w:rPr>
          <w:rFonts w:ascii="Arial" w:hAnsi="Arial" w:cs="Arial"/>
        </w:rPr>
      </w:pPr>
      <w:r>
        <w:rPr>
          <w:rFonts w:ascii="Arial" w:hAnsi="Arial" w:cs="Arial"/>
        </w:rPr>
        <w:t>Abzunehmen am:</w:t>
      </w:r>
      <w:r w:rsidR="00B73B29">
        <w:rPr>
          <w:rFonts w:ascii="Arial" w:hAnsi="Arial" w:cs="Arial"/>
        </w:rPr>
        <w:t xml:space="preserve">  27.04.2017</w:t>
      </w:r>
      <w:r>
        <w:rPr>
          <w:rFonts w:ascii="Arial" w:hAnsi="Arial" w:cs="Arial"/>
        </w:rPr>
        <w:tab/>
        <w:t>Abgenommen am:</w:t>
      </w:r>
      <w:r>
        <w:rPr>
          <w:rFonts w:ascii="Arial" w:hAnsi="Arial" w:cs="Arial"/>
        </w:rPr>
        <w:tab/>
      </w:r>
    </w:p>
    <w:p w:rsidR="00D17CA1" w:rsidRDefault="00D17CA1"/>
    <w:sectPr w:rsidR="00D17CA1" w:rsidSect="007D38E5">
      <w:footerReference w:type="even" r:id="rId7"/>
      <w:footerReference w:type="default" r:id="rId8"/>
      <w:pgSz w:w="11906" w:h="16838"/>
      <w:pgMar w:top="56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6C6" w:rsidRDefault="007D38E5">
      <w:r>
        <w:separator/>
      </w:r>
    </w:p>
  </w:endnote>
  <w:endnote w:type="continuationSeparator" w:id="0">
    <w:p w:rsidR="002E16C6" w:rsidRDefault="007D3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ACA" w:rsidRDefault="00C1640C" w:rsidP="001B5F73">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rsidR="00196ACA" w:rsidRDefault="0056533C" w:rsidP="00407202">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6ACA" w:rsidRDefault="0056533C" w:rsidP="00C9515C">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6C6" w:rsidRDefault="007D38E5">
      <w:r>
        <w:separator/>
      </w:r>
    </w:p>
  </w:footnote>
  <w:footnote w:type="continuationSeparator" w:id="0">
    <w:p w:rsidR="002E16C6" w:rsidRDefault="007D38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40C"/>
    <w:rsid w:val="002E16C6"/>
    <w:rsid w:val="004F2731"/>
    <w:rsid w:val="0056533C"/>
    <w:rsid w:val="007D38E5"/>
    <w:rsid w:val="00B73B29"/>
    <w:rsid w:val="00C1640C"/>
    <w:rsid w:val="00C9515C"/>
    <w:rsid w:val="00D17C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7BA35F-0F23-4B6B-AA16-0154B8143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1640C"/>
    <w:pPr>
      <w:spacing w:after="0" w:line="240" w:lineRule="auto"/>
    </w:pPr>
    <w:rPr>
      <w:rFonts w:ascii="Times New Roman" w:eastAsia="Times New Roman" w:hAnsi="Times New Roman" w:cs="Times New Roman"/>
      <w:sz w:val="24"/>
      <w:szCs w:val="24"/>
      <w:lang w:val="de-AT"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C1640C"/>
    <w:pPr>
      <w:tabs>
        <w:tab w:val="center" w:pos="4536"/>
        <w:tab w:val="right" w:pos="9072"/>
      </w:tabs>
    </w:pPr>
  </w:style>
  <w:style w:type="character" w:customStyle="1" w:styleId="FuzeileZchn">
    <w:name w:val="Fußzeile Zchn"/>
    <w:basedOn w:val="Absatz-Standardschriftart"/>
    <w:link w:val="Fuzeile"/>
    <w:rsid w:val="00C1640C"/>
    <w:rPr>
      <w:rFonts w:ascii="Times New Roman" w:eastAsia="Times New Roman" w:hAnsi="Times New Roman" w:cs="Times New Roman"/>
      <w:sz w:val="24"/>
      <w:szCs w:val="24"/>
      <w:lang w:val="de-AT" w:eastAsia="de-AT"/>
    </w:rPr>
  </w:style>
  <w:style w:type="character" w:styleId="Seitenzahl">
    <w:name w:val="page number"/>
    <w:basedOn w:val="Absatz-Standardschriftart"/>
    <w:rsid w:val="00C1640C"/>
  </w:style>
  <w:style w:type="paragraph" w:customStyle="1" w:styleId="Std">
    <w:name w:val="Std"/>
    <w:basedOn w:val="Standard"/>
    <w:rsid w:val="007D38E5"/>
    <w:pPr>
      <w:overflowPunct w:val="0"/>
      <w:autoSpaceDE w:val="0"/>
      <w:autoSpaceDN w:val="0"/>
      <w:adjustRightInd w:val="0"/>
      <w:spacing w:line="300" w:lineRule="atLeast"/>
      <w:textAlignment w:val="baseline"/>
    </w:pPr>
    <w:rPr>
      <w:rFonts w:ascii="Arial" w:hAnsi="Arial"/>
      <w:spacing w:val="6"/>
      <w:sz w:val="20"/>
      <w:szCs w:val="20"/>
      <w:lang w:val="de-DE"/>
    </w:rPr>
  </w:style>
  <w:style w:type="paragraph" w:customStyle="1" w:styleId="Organisation">
    <w:name w:val="Organisation"/>
    <w:basedOn w:val="Std"/>
    <w:rsid w:val="007D38E5"/>
    <w:rPr>
      <w:rFonts w:ascii="Times New Roman" w:hAnsi="Times New Roman"/>
      <w:sz w:val="22"/>
    </w:rPr>
  </w:style>
  <w:style w:type="paragraph" w:customStyle="1" w:styleId="09Abstand">
    <w:name w:val="09_Abstand"/>
    <w:basedOn w:val="Standard"/>
    <w:rsid w:val="004F2731"/>
    <w:pPr>
      <w:spacing w:line="200" w:lineRule="exact"/>
    </w:pPr>
    <w:rPr>
      <w:snapToGrid w:val="0"/>
      <w:color w:val="000000"/>
      <w:sz w:val="20"/>
      <w:szCs w:val="20"/>
    </w:rPr>
  </w:style>
  <w:style w:type="paragraph" w:customStyle="1" w:styleId="45UeberschrPara">
    <w:name w:val="45_UeberschrPara"/>
    <w:basedOn w:val="Standard"/>
    <w:next w:val="51Abs"/>
    <w:qFormat/>
    <w:rsid w:val="004F2731"/>
    <w:pPr>
      <w:keepNext/>
      <w:spacing w:before="80" w:line="220" w:lineRule="exact"/>
      <w:jc w:val="center"/>
    </w:pPr>
    <w:rPr>
      <w:b/>
      <w:snapToGrid w:val="0"/>
      <w:color w:val="000000"/>
      <w:sz w:val="20"/>
      <w:szCs w:val="20"/>
    </w:rPr>
  </w:style>
  <w:style w:type="paragraph" w:customStyle="1" w:styleId="51Abs">
    <w:name w:val="51_Abs"/>
    <w:basedOn w:val="Standard"/>
    <w:qFormat/>
    <w:rsid w:val="004F2731"/>
    <w:pPr>
      <w:spacing w:before="80" w:line="220" w:lineRule="exact"/>
      <w:ind w:firstLine="397"/>
      <w:jc w:val="both"/>
    </w:pPr>
    <w:rPr>
      <w:snapToGrid w:val="0"/>
      <w:color w:val="000000"/>
      <w:sz w:val="20"/>
      <w:szCs w:val="20"/>
    </w:rPr>
  </w:style>
  <w:style w:type="paragraph" w:customStyle="1" w:styleId="11Titel">
    <w:name w:val="11_Titel"/>
    <w:basedOn w:val="Standard"/>
    <w:next w:val="12PromKlEinlSatz"/>
    <w:rsid w:val="004F2731"/>
    <w:pPr>
      <w:suppressAutoHyphens/>
      <w:spacing w:before="480" w:line="220" w:lineRule="exact"/>
      <w:jc w:val="both"/>
    </w:pPr>
    <w:rPr>
      <w:b/>
      <w:snapToGrid w:val="0"/>
      <w:color w:val="000000"/>
      <w:sz w:val="22"/>
      <w:szCs w:val="20"/>
    </w:rPr>
  </w:style>
  <w:style w:type="paragraph" w:customStyle="1" w:styleId="12PromKlEinlSatz">
    <w:name w:val="12_PromKl_EinlSatz"/>
    <w:basedOn w:val="Standard"/>
    <w:next w:val="Standard"/>
    <w:rsid w:val="004F2731"/>
    <w:pPr>
      <w:keepNext/>
      <w:spacing w:before="160" w:line="220" w:lineRule="exact"/>
      <w:ind w:firstLine="397"/>
      <w:jc w:val="both"/>
    </w:pPr>
    <w:rPr>
      <w:snapToGrid w:val="0"/>
      <w:color w:val="000000"/>
      <w:sz w:val="20"/>
      <w:szCs w:val="20"/>
    </w:rPr>
  </w:style>
  <w:style w:type="paragraph" w:styleId="Kopfzeile">
    <w:name w:val="header"/>
    <w:basedOn w:val="Standard"/>
    <w:link w:val="KopfzeileZchn"/>
    <w:uiPriority w:val="99"/>
    <w:unhideWhenUsed/>
    <w:rsid w:val="00C9515C"/>
    <w:pPr>
      <w:tabs>
        <w:tab w:val="center" w:pos="4536"/>
        <w:tab w:val="right" w:pos="9072"/>
      </w:tabs>
    </w:pPr>
  </w:style>
  <w:style w:type="character" w:customStyle="1" w:styleId="KopfzeileZchn">
    <w:name w:val="Kopfzeile Zchn"/>
    <w:basedOn w:val="Absatz-Standardschriftart"/>
    <w:link w:val="Kopfzeile"/>
    <w:uiPriority w:val="99"/>
    <w:rsid w:val="00C9515C"/>
    <w:rPr>
      <w:rFonts w:ascii="Times New Roman" w:eastAsia="Times New Roman" w:hAnsi="Times New Roman" w:cs="Times New Roman"/>
      <w:sz w:val="24"/>
      <w:szCs w:val="24"/>
      <w:lang w:val="de-AT" w:eastAsia="de-AT"/>
    </w:rPr>
  </w:style>
  <w:style w:type="paragraph" w:styleId="Sprechblasentext">
    <w:name w:val="Balloon Text"/>
    <w:basedOn w:val="Standard"/>
    <w:link w:val="SprechblasentextZchn"/>
    <w:uiPriority w:val="99"/>
    <w:semiHidden/>
    <w:unhideWhenUsed/>
    <w:rsid w:val="0056533C"/>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6533C"/>
    <w:rPr>
      <w:rFonts w:ascii="Segoe UI" w:eastAsia="Times New Roman" w:hAnsi="Segoe UI" w:cs="Segoe UI"/>
      <w:sz w:val="18"/>
      <w:szCs w:val="18"/>
      <w:lang w:val="de-AT"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241</Words>
  <Characters>1519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dc:creator>
  <cp:keywords/>
  <dc:description/>
  <cp:lastModifiedBy>Claudia</cp:lastModifiedBy>
  <cp:revision>5</cp:revision>
  <cp:lastPrinted>2017-04-12T09:00:00Z</cp:lastPrinted>
  <dcterms:created xsi:type="dcterms:W3CDTF">2013-11-15T07:44:00Z</dcterms:created>
  <dcterms:modified xsi:type="dcterms:W3CDTF">2017-04-12T09:01:00Z</dcterms:modified>
</cp:coreProperties>
</file>